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0E0" w:rsidRPr="00537922" w:rsidRDefault="002950E0" w:rsidP="002950E0">
      <w:pPr>
        <w:autoSpaceDE w:val="0"/>
        <w:autoSpaceDN w:val="0"/>
        <w:adjustRightInd w:val="0"/>
        <w:jc w:val="center"/>
        <w:rPr>
          <w:rFonts w:eastAsia="Batang"/>
          <w:b/>
          <w:bCs/>
          <w:sz w:val="28"/>
          <w:szCs w:val="28"/>
          <w:lang w:eastAsia="ko-KR"/>
        </w:rPr>
      </w:pPr>
      <w:smartTag w:uri="urn:schemas-microsoft-com:office:smarttags" w:element="PlaceType">
        <w:r w:rsidRPr="00537922">
          <w:rPr>
            <w:rFonts w:eastAsia="Batang"/>
            <w:b/>
            <w:bCs/>
            <w:sz w:val="28"/>
            <w:szCs w:val="28"/>
            <w:lang w:eastAsia="ko-KR"/>
          </w:rPr>
          <w:t>UNIVERSITY</w:t>
        </w:r>
      </w:smartTag>
      <w:r w:rsidRPr="00537922">
        <w:rPr>
          <w:rFonts w:eastAsia="Batang"/>
          <w:b/>
          <w:bCs/>
          <w:sz w:val="28"/>
          <w:szCs w:val="28"/>
          <w:lang w:eastAsia="ko-KR"/>
        </w:rPr>
        <w:t xml:space="preserve"> OF </w:t>
      </w:r>
      <w:smartTag w:uri="urn:schemas-microsoft-com:office:smarttags" w:element="PlaceName">
        <w:r w:rsidRPr="00537922">
          <w:rPr>
            <w:rFonts w:eastAsia="Batang"/>
            <w:b/>
            <w:bCs/>
            <w:sz w:val="28"/>
            <w:szCs w:val="28"/>
            <w:lang w:eastAsia="ko-KR"/>
          </w:rPr>
          <w:t>CALIFORNIA</w:t>
        </w:r>
      </w:smartTag>
      <w:r w:rsidRPr="00537922">
        <w:rPr>
          <w:rFonts w:eastAsia="Batang"/>
          <w:b/>
          <w:bCs/>
          <w:sz w:val="28"/>
          <w:szCs w:val="28"/>
          <w:lang w:eastAsia="ko-KR"/>
        </w:rPr>
        <w:t xml:space="preserve">, </w:t>
      </w:r>
      <w:smartTag w:uri="urn:schemas-microsoft-com:office:smarttags" w:element="place">
        <w:smartTag w:uri="urn:schemas-microsoft-com:office:smarttags" w:element="City">
          <w:r w:rsidRPr="00537922">
            <w:rPr>
              <w:rFonts w:eastAsia="Batang"/>
              <w:b/>
              <w:bCs/>
              <w:sz w:val="28"/>
              <w:szCs w:val="28"/>
              <w:lang w:eastAsia="ko-KR"/>
            </w:rPr>
            <w:t>SANTA BARBARA</w:t>
          </w:r>
        </w:smartTag>
      </w:smartTag>
    </w:p>
    <w:p w:rsidR="002950E0" w:rsidRPr="00537922" w:rsidRDefault="002950E0" w:rsidP="002950E0">
      <w:pPr>
        <w:autoSpaceDE w:val="0"/>
        <w:autoSpaceDN w:val="0"/>
        <w:adjustRightInd w:val="0"/>
        <w:jc w:val="center"/>
        <w:rPr>
          <w:rFonts w:eastAsia="Batang"/>
          <w:b/>
          <w:bCs/>
          <w:sz w:val="28"/>
          <w:szCs w:val="28"/>
          <w:lang w:eastAsia="ko-KR"/>
        </w:rPr>
      </w:pPr>
      <w:r w:rsidRPr="00537922">
        <w:rPr>
          <w:rFonts w:eastAsia="Batang"/>
          <w:b/>
          <w:bCs/>
          <w:sz w:val="28"/>
          <w:szCs w:val="28"/>
          <w:lang w:eastAsia="ko-KR"/>
        </w:rPr>
        <w:t>Department of Electrical and Computer Engineering</w:t>
      </w:r>
    </w:p>
    <w:p w:rsidR="002950E0" w:rsidRPr="00F43322" w:rsidRDefault="009229B8" w:rsidP="002950E0">
      <w:pPr>
        <w:autoSpaceDE w:val="0"/>
        <w:autoSpaceDN w:val="0"/>
        <w:adjustRightInd w:val="0"/>
        <w:jc w:val="center"/>
        <w:rPr>
          <w:sz w:val="28"/>
          <w:szCs w:val="28"/>
          <w:lang w:eastAsia="zh-CN"/>
        </w:rPr>
      </w:pPr>
      <w:r>
        <w:rPr>
          <w:rFonts w:eastAsia="Batang"/>
          <w:b/>
          <w:bCs/>
          <w:sz w:val="28"/>
          <w:szCs w:val="28"/>
          <w:lang w:eastAsia="ko-KR"/>
        </w:rPr>
        <w:t>ECE 122</w:t>
      </w:r>
      <w:r w:rsidR="002950E0" w:rsidRPr="00537922">
        <w:rPr>
          <w:rFonts w:eastAsia="Batang"/>
          <w:b/>
          <w:bCs/>
          <w:sz w:val="28"/>
          <w:szCs w:val="28"/>
          <w:lang w:eastAsia="ko-KR"/>
        </w:rPr>
        <w:t>A—Fall 20</w:t>
      </w:r>
      <w:r w:rsidR="002950E0">
        <w:rPr>
          <w:rFonts w:eastAsia="Batang"/>
          <w:b/>
          <w:bCs/>
          <w:sz w:val="28"/>
          <w:szCs w:val="28"/>
          <w:lang w:eastAsia="ko-KR"/>
        </w:rPr>
        <w:t>1</w:t>
      </w:r>
      <w:r w:rsidR="007E2FFB">
        <w:rPr>
          <w:rFonts w:eastAsia="Batang"/>
          <w:b/>
          <w:bCs/>
          <w:sz w:val="28"/>
          <w:szCs w:val="28"/>
          <w:lang w:eastAsia="ko-KR"/>
        </w:rPr>
        <w:t>5</w:t>
      </w:r>
    </w:p>
    <w:p w:rsidR="002950E0" w:rsidRDefault="002950E0" w:rsidP="002950E0">
      <w:pPr>
        <w:jc w:val="center"/>
      </w:pPr>
    </w:p>
    <w:p w:rsidR="002950E0" w:rsidRDefault="002950E0" w:rsidP="002950E0">
      <w:pPr>
        <w:pStyle w:val="Subtitle"/>
        <w:rPr>
          <w:sz w:val="40"/>
          <w:lang w:eastAsia="zh-CN"/>
        </w:rPr>
      </w:pPr>
      <w:r w:rsidRPr="006F3338">
        <w:rPr>
          <w:rFonts w:hint="eastAsia"/>
          <w:sz w:val="40"/>
          <w:lang w:eastAsia="zh-CN"/>
        </w:rPr>
        <w:t>Final Project</w:t>
      </w:r>
    </w:p>
    <w:p w:rsidR="002950E0" w:rsidRPr="006B4E2E" w:rsidRDefault="002950E0" w:rsidP="002950E0">
      <w:pPr>
        <w:jc w:val="center"/>
        <w:rPr>
          <w:lang w:eastAsia="zh-CN"/>
        </w:rPr>
      </w:pPr>
    </w:p>
    <w:p w:rsidR="002950E0" w:rsidRDefault="002950E0" w:rsidP="002950E0">
      <w:pPr>
        <w:jc w:val="both"/>
        <w:rPr>
          <w:lang w:eastAsia="zh-CN"/>
        </w:rPr>
      </w:pPr>
      <w:r>
        <w:t xml:space="preserve">This project is aimed at the implementation of a high-performance adder using low voltage swing (LVS) technology from Intel. LVS technology is used in Pentium 4 processors for the 90-nm node.  In this project you will get to know some of the difficulties that engineers face in the design of high-performance processors. </w:t>
      </w:r>
      <w:r w:rsidR="00B121CD">
        <w:t xml:space="preserve"> </w:t>
      </w:r>
    </w:p>
    <w:p w:rsidR="002950E0" w:rsidRDefault="002950E0" w:rsidP="002950E0">
      <w:pPr>
        <w:jc w:val="both"/>
        <w:rPr>
          <w:lang w:eastAsia="zh-CN"/>
        </w:rPr>
      </w:pPr>
    </w:p>
    <w:p w:rsidR="002950E0" w:rsidRDefault="002950E0" w:rsidP="002950E0">
      <w:pPr>
        <w:jc w:val="both"/>
        <w:rPr>
          <w:lang w:eastAsia="zh-CN"/>
        </w:rPr>
      </w:pPr>
      <w:r>
        <w:t>LVS technology has been introduced to take advantage of the 90-nm technology and overcome some of the limitations imposed by aggressive scaling. To limit power consumption, voltage-supply level is decreasing rapidly, which limits the performance of various circuit styles. In the past, Dynamic logic-based circuits were used to gain performance with low voltage supplies, but as technology scales, leakage current of the transistors strongly degrades the robustness of these gates and does not allow further performance improvement. Therefore, LVS technology is employed to conquer this problem.</w:t>
      </w:r>
      <w:r w:rsidR="007D0E78">
        <w:t xml:space="preserve"> </w:t>
      </w:r>
    </w:p>
    <w:p w:rsidR="002950E0" w:rsidRDefault="002950E0" w:rsidP="002950E0">
      <w:pPr>
        <w:rPr>
          <w:lang w:eastAsia="zh-CN"/>
        </w:rPr>
      </w:pPr>
    </w:p>
    <w:p w:rsidR="002950E0" w:rsidRDefault="002950E0" w:rsidP="002950E0">
      <w:pPr>
        <w:rPr>
          <w:lang w:eastAsia="zh-CN"/>
        </w:rPr>
      </w:pPr>
      <w:r>
        <w:rPr>
          <w:rFonts w:hint="eastAsia"/>
          <w:lang w:eastAsia="zh-CN"/>
        </w:rPr>
        <w:t xml:space="preserve">The reference paper can be found on the </w:t>
      </w:r>
      <w:r w:rsidRPr="00D05196">
        <w:rPr>
          <w:rFonts w:hint="eastAsia"/>
          <w:lang w:eastAsia="zh-CN"/>
        </w:rPr>
        <w:t>course website</w:t>
      </w:r>
      <w:r w:rsidR="000E5C0A">
        <w:rPr>
          <w:lang w:eastAsia="zh-CN"/>
        </w:rPr>
        <w:t>.</w:t>
      </w:r>
      <w:r>
        <w:rPr>
          <w:rFonts w:hint="eastAsia"/>
          <w:lang w:eastAsia="zh-CN"/>
        </w:rPr>
        <w:t xml:space="preserve"> The project has four parts, each with a checkpoint (report or interview). </w:t>
      </w:r>
    </w:p>
    <w:p w:rsidR="002950E0" w:rsidRPr="006F3338" w:rsidRDefault="002950E0" w:rsidP="002950E0">
      <w:pPr>
        <w:rPr>
          <w:lang w:eastAsia="zh-CN"/>
        </w:rPr>
      </w:pPr>
    </w:p>
    <w:p w:rsidR="002950E0" w:rsidRDefault="002950E0" w:rsidP="002950E0">
      <w:pPr>
        <w:pStyle w:val="Subtitle"/>
        <w:rPr>
          <w:lang w:eastAsia="zh-CN"/>
        </w:rPr>
      </w:pPr>
      <w:r>
        <w:rPr>
          <w:rFonts w:hint="eastAsia"/>
          <w:lang w:eastAsia="zh-CN"/>
        </w:rPr>
        <w:t xml:space="preserve">Part 1/4 </w:t>
      </w:r>
      <w:r w:rsidRPr="00D200D6">
        <w:rPr>
          <w:rFonts w:hint="eastAsia"/>
          <w:color w:val="FF0000"/>
          <w:lang w:eastAsia="zh-CN"/>
        </w:rPr>
        <w:t xml:space="preserve">(Report </w:t>
      </w:r>
      <w:r>
        <w:rPr>
          <w:rFonts w:hint="eastAsia"/>
          <w:color w:val="FF0000"/>
          <w:lang w:eastAsia="zh-CN"/>
        </w:rPr>
        <w:t xml:space="preserve">1 </w:t>
      </w:r>
      <w:r w:rsidRPr="00D200D6">
        <w:rPr>
          <w:rFonts w:hint="eastAsia"/>
          <w:color w:val="FF0000"/>
          <w:lang w:eastAsia="zh-CN"/>
        </w:rPr>
        <w:t xml:space="preserve">Due </w:t>
      </w:r>
      <w:r>
        <w:rPr>
          <w:rFonts w:hint="eastAsia"/>
          <w:color w:val="FF0000"/>
          <w:lang w:eastAsia="zh-CN"/>
        </w:rPr>
        <w:t xml:space="preserve">on </w:t>
      </w:r>
      <w:r w:rsidR="00FF085A">
        <w:rPr>
          <w:rFonts w:hint="eastAsia"/>
          <w:color w:val="FF0000"/>
          <w:lang w:eastAsia="zh-CN"/>
        </w:rPr>
        <w:t>11/</w:t>
      </w:r>
      <w:r w:rsidR="006D54EE">
        <w:rPr>
          <w:color w:val="FF0000"/>
          <w:lang w:eastAsia="zh-CN"/>
        </w:rPr>
        <w:t>1</w:t>
      </w:r>
      <w:r w:rsidR="00CA7983">
        <w:rPr>
          <w:color w:val="FF0000"/>
          <w:lang w:eastAsia="zh-CN"/>
        </w:rPr>
        <w:t>6</w:t>
      </w:r>
      <w:r w:rsidR="007F40D1">
        <w:rPr>
          <w:rFonts w:hint="eastAsia"/>
          <w:color w:val="FF0000"/>
          <w:lang w:eastAsia="zh-CN"/>
        </w:rPr>
        <w:t xml:space="preserve"> </w:t>
      </w:r>
      <w:r w:rsidR="00CA7983">
        <w:rPr>
          <w:color w:val="FF0000"/>
          <w:lang w:eastAsia="zh-CN"/>
        </w:rPr>
        <w:t>Mon</w:t>
      </w:r>
      <w:r w:rsidR="00464401">
        <w:rPr>
          <w:color w:val="FF0000"/>
          <w:lang w:eastAsia="zh-CN"/>
        </w:rPr>
        <w:t>day</w:t>
      </w:r>
      <w:r w:rsidRPr="00D200D6">
        <w:rPr>
          <w:rFonts w:hint="eastAsia"/>
          <w:color w:val="FF0000"/>
          <w:lang w:eastAsia="zh-CN"/>
        </w:rPr>
        <w:t>)</w:t>
      </w:r>
    </w:p>
    <w:p w:rsidR="002950E0" w:rsidRPr="00D200D6" w:rsidRDefault="002950E0" w:rsidP="002950E0">
      <w:pPr>
        <w:jc w:val="both"/>
        <w:rPr>
          <w:b/>
          <w:lang w:eastAsia="zh-CN"/>
        </w:rPr>
      </w:pPr>
      <w:r w:rsidRPr="00D200D6">
        <w:rPr>
          <w:rFonts w:hint="eastAsia"/>
          <w:b/>
          <w:lang w:eastAsia="zh-CN"/>
        </w:rPr>
        <w:t>Task 1</w:t>
      </w:r>
    </w:p>
    <w:p w:rsidR="002950E0" w:rsidRDefault="002950E0" w:rsidP="002950E0">
      <w:pPr>
        <w:jc w:val="both"/>
        <w:rPr>
          <w:lang w:eastAsia="zh-CN"/>
        </w:rPr>
      </w:pPr>
      <w:r>
        <w:t xml:space="preserve">Study papers from Intel on LVS technology (uploaded on the course web site). </w:t>
      </w:r>
      <w:r w:rsidR="0066419B">
        <w:t>Prepare a two</w:t>
      </w:r>
      <w:r>
        <w:t>-page report comparing the strengths and limitations of this technology with respect to other digital circuit styles that you have studied in the course.</w:t>
      </w:r>
      <w:r w:rsidR="00E80D2D">
        <w:t xml:space="preserve"> </w:t>
      </w:r>
    </w:p>
    <w:p w:rsidR="002950E0" w:rsidRDefault="002950E0" w:rsidP="002950E0">
      <w:pPr>
        <w:jc w:val="both"/>
        <w:rPr>
          <w:lang w:eastAsia="zh-CN"/>
        </w:rPr>
      </w:pP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2</w:t>
      </w:r>
    </w:p>
    <w:p w:rsidR="002950E0" w:rsidRDefault="002950E0" w:rsidP="002950E0">
      <w:pPr>
        <w:jc w:val="both"/>
      </w:pPr>
      <w:r>
        <w:t>Prepare a brief description of how LVS-based circuits work. Explain the main components (for example, DCN</w:t>
      </w:r>
      <w:r>
        <w:rPr>
          <w:rFonts w:hint="eastAsia"/>
          <w:lang w:eastAsia="zh-CN"/>
        </w:rPr>
        <w:t>s</w:t>
      </w:r>
      <w:r>
        <w:t xml:space="preserve"> and CDL</w:t>
      </w:r>
      <w:r>
        <w:rPr>
          <w:rFonts w:hint="eastAsia"/>
          <w:lang w:eastAsia="zh-CN"/>
        </w:rPr>
        <w:t>s</w:t>
      </w:r>
      <w:r>
        <w:t>) of an LVS-based circuit and their interactions. You should be able to draw a timing diagram for an LVS-based circuit and explain how the clock signal triggers different events (such as, pre-charge and evaluation) on different parts of circuit.</w:t>
      </w:r>
    </w:p>
    <w:p w:rsidR="002950E0" w:rsidRDefault="002950E0" w:rsidP="002950E0">
      <w:pPr>
        <w:jc w:val="both"/>
        <w:rPr>
          <w:lang w:eastAsia="zh-CN"/>
        </w:rPr>
      </w:pPr>
      <w:r>
        <w:rPr>
          <w:rFonts w:hint="eastAsia"/>
          <w:lang w:eastAsia="zh-CN"/>
        </w:rPr>
        <w:t xml:space="preserve">DCN: </w:t>
      </w:r>
      <w:r>
        <w:rPr>
          <w:rFonts w:hint="eastAsia"/>
        </w:rPr>
        <w:t>PKG, XOR and CARRY SKIP</w:t>
      </w:r>
    </w:p>
    <w:p w:rsidR="002950E0" w:rsidRDefault="002950E0" w:rsidP="002950E0">
      <w:pPr>
        <w:jc w:val="both"/>
        <w:rPr>
          <w:lang w:eastAsia="zh-CN"/>
        </w:rPr>
      </w:pPr>
      <w:r>
        <w:rPr>
          <w:rFonts w:hint="eastAsia"/>
          <w:lang w:eastAsia="zh-CN"/>
        </w:rPr>
        <w:t xml:space="preserve">CDL: </w:t>
      </w:r>
      <w:r>
        <w:t>PROPAGATE</w:t>
      </w:r>
      <w:r>
        <w:rPr>
          <w:rFonts w:hint="eastAsia"/>
        </w:rPr>
        <w:t xml:space="preserve">, </w:t>
      </w:r>
      <w:r>
        <w:t xml:space="preserve">GENERATE </w:t>
      </w:r>
      <w:r>
        <w:rPr>
          <w:rFonts w:hint="eastAsia"/>
        </w:rPr>
        <w:t xml:space="preserve">and </w:t>
      </w:r>
      <w:r>
        <w:t>KILL</w:t>
      </w:r>
    </w:p>
    <w:p w:rsidR="002950E0" w:rsidRDefault="002950E0" w:rsidP="002950E0">
      <w:pPr>
        <w:jc w:val="both"/>
        <w:rPr>
          <w:lang w:eastAsia="zh-CN"/>
        </w:rPr>
      </w:pPr>
    </w:p>
    <w:p w:rsidR="002950E0" w:rsidRDefault="002950E0" w:rsidP="002950E0">
      <w:pPr>
        <w:jc w:val="both"/>
        <w:rPr>
          <w:lang w:eastAsia="zh-CN"/>
        </w:rPr>
      </w:pPr>
      <w:r>
        <w:rPr>
          <w:lang w:eastAsia="zh-CN"/>
        </w:rPr>
        <w:t>C</w:t>
      </w:r>
      <w:r>
        <w:rPr>
          <w:rFonts w:hint="eastAsia"/>
          <w:lang w:eastAsia="zh-CN"/>
        </w:rPr>
        <w:t>hecklist:</w:t>
      </w:r>
    </w:p>
    <w:p w:rsidR="002950E0" w:rsidRDefault="002950E0" w:rsidP="002950E0">
      <w:pPr>
        <w:jc w:val="both"/>
        <w:rPr>
          <w:lang w:eastAsia="zh-CN"/>
        </w:rPr>
      </w:pPr>
      <w:r>
        <w:rPr>
          <w:lang w:eastAsia="zh-CN"/>
        </w:rPr>
        <w:t>□</w:t>
      </w:r>
      <w:r>
        <w:rPr>
          <w:rFonts w:hint="eastAsia"/>
          <w:lang w:eastAsia="zh-CN"/>
        </w:rPr>
        <w:t xml:space="preserve"> </w:t>
      </w:r>
      <w:r w:rsidR="00CA7E41">
        <w:rPr>
          <w:rFonts w:hint="eastAsia"/>
          <w:lang w:eastAsia="zh-CN"/>
        </w:rPr>
        <w:t>Two</w:t>
      </w:r>
      <w:r>
        <w:t>-page</w:t>
      </w:r>
      <w:r>
        <w:rPr>
          <w:rFonts w:hint="eastAsia"/>
          <w:lang w:eastAsia="zh-CN"/>
        </w:rPr>
        <w:t xml:space="preserve"> review;</w:t>
      </w:r>
    </w:p>
    <w:p w:rsidR="002950E0" w:rsidRDefault="002950E0" w:rsidP="002950E0">
      <w:pPr>
        <w:jc w:val="both"/>
        <w:rPr>
          <w:lang w:eastAsia="zh-CN"/>
        </w:rPr>
      </w:pPr>
      <w:r>
        <w:rPr>
          <w:lang w:eastAsia="zh-CN"/>
        </w:rPr>
        <w:t>□</w:t>
      </w:r>
      <w:r>
        <w:rPr>
          <w:rFonts w:hint="eastAsia"/>
          <w:lang w:eastAsia="zh-CN"/>
        </w:rPr>
        <w:t xml:space="preserve"> </w:t>
      </w:r>
      <w:r>
        <w:rPr>
          <w:lang w:eastAsia="zh-CN"/>
        </w:rPr>
        <w:t>Descriptions</w:t>
      </w:r>
      <w:r>
        <w:rPr>
          <w:rFonts w:hint="eastAsia"/>
          <w:lang w:eastAsia="zh-CN"/>
        </w:rPr>
        <w:t xml:space="preserve"> of DCN and CDL cells with timing diagrams.</w:t>
      </w:r>
    </w:p>
    <w:p w:rsidR="002950E0" w:rsidRDefault="002950E0" w:rsidP="002950E0">
      <w:pPr>
        <w:jc w:val="both"/>
        <w:rPr>
          <w:lang w:eastAsia="zh-CN"/>
        </w:rPr>
      </w:pPr>
      <w:r>
        <w:rPr>
          <w:lang w:eastAsia="zh-CN"/>
        </w:rPr>
        <w:br w:type="page"/>
      </w:r>
    </w:p>
    <w:p w:rsidR="002950E0" w:rsidRDefault="002950E0" w:rsidP="002950E0">
      <w:pPr>
        <w:pStyle w:val="Subtitle"/>
        <w:rPr>
          <w:lang w:eastAsia="zh-CN"/>
        </w:rPr>
      </w:pPr>
      <w:r>
        <w:rPr>
          <w:rFonts w:hint="eastAsia"/>
          <w:lang w:eastAsia="zh-CN"/>
        </w:rPr>
        <w:lastRenderedPageBreak/>
        <w:t xml:space="preserve">Part 2/4 </w:t>
      </w:r>
      <w:r w:rsidRPr="006F3338">
        <w:rPr>
          <w:rFonts w:hint="eastAsia"/>
          <w:color w:val="FF0000"/>
          <w:lang w:eastAsia="zh-CN"/>
        </w:rPr>
        <w:t>(</w:t>
      </w:r>
      <w:r w:rsidRPr="00D200D6">
        <w:rPr>
          <w:rFonts w:hint="eastAsia"/>
          <w:color w:val="FF0000"/>
          <w:lang w:eastAsia="zh-CN"/>
        </w:rPr>
        <w:t>Report</w:t>
      </w:r>
      <w:r>
        <w:rPr>
          <w:rFonts w:hint="eastAsia"/>
          <w:color w:val="FF0000"/>
          <w:lang w:eastAsia="zh-CN"/>
        </w:rPr>
        <w:t xml:space="preserve"> 2</w:t>
      </w:r>
      <w:r w:rsidRPr="00D200D6">
        <w:rPr>
          <w:rFonts w:hint="eastAsia"/>
          <w:color w:val="FF0000"/>
          <w:lang w:eastAsia="zh-CN"/>
        </w:rPr>
        <w:t xml:space="preserve"> Due</w:t>
      </w:r>
      <w:r w:rsidR="00F12D9B">
        <w:rPr>
          <w:rFonts w:hint="eastAsia"/>
          <w:color w:val="FF0000"/>
          <w:lang w:eastAsia="zh-CN"/>
        </w:rPr>
        <w:t xml:space="preserve"> on 11/</w:t>
      </w:r>
      <w:r w:rsidR="00871C37">
        <w:rPr>
          <w:color w:val="FF0000"/>
          <w:lang w:eastAsia="zh-CN"/>
        </w:rPr>
        <w:t>2</w:t>
      </w:r>
      <w:r w:rsidR="007571B0">
        <w:rPr>
          <w:color w:val="FF0000"/>
          <w:lang w:eastAsia="zh-CN"/>
        </w:rPr>
        <w:t>0</w:t>
      </w:r>
      <w:r w:rsidR="001162A1">
        <w:rPr>
          <w:rFonts w:hint="eastAsia"/>
          <w:color w:val="FF0000"/>
          <w:lang w:eastAsia="zh-CN"/>
        </w:rPr>
        <w:t xml:space="preserve"> </w:t>
      </w:r>
      <w:r w:rsidR="00871C37">
        <w:rPr>
          <w:color w:val="FF0000"/>
          <w:lang w:eastAsia="zh-CN"/>
        </w:rPr>
        <w:t>Friday</w:t>
      </w:r>
      <w:r w:rsidRPr="006F3338">
        <w:rPr>
          <w:rFonts w:hint="eastAsia"/>
          <w:color w:val="FF0000"/>
          <w:lang w:eastAsia="zh-CN"/>
        </w:rPr>
        <w:t>)</w:t>
      </w: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3</w:t>
      </w:r>
    </w:p>
    <w:p w:rsidR="002950E0" w:rsidRDefault="002950E0" w:rsidP="002950E0">
      <w:pPr>
        <w:jc w:val="both"/>
        <w:rPr>
          <w:lang w:eastAsia="zh-CN"/>
        </w:rPr>
      </w:pPr>
      <w:r>
        <w:rPr>
          <w:rFonts w:hint="eastAsia"/>
          <w:lang w:eastAsia="zh-CN"/>
        </w:rPr>
        <w:t>B</w:t>
      </w:r>
      <w:r>
        <w:rPr>
          <w:lang w:eastAsia="zh-CN"/>
        </w:rPr>
        <w:t>u</w:t>
      </w:r>
      <w:r>
        <w:rPr>
          <w:rFonts w:hint="eastAsia"/>
          <w:lang w:eastAsia="zh-CN"/>
        </w:rPr>
        <w:t xml:space="preserve">ild the DCN and CDL cells in SUE. Extract HSPICE netlists, and then use transient simulation to evaluate the circuits. Your </w:t>
      </w:r>
      <w:r>
        <w:rPr>
          <w:lang w:eastAsia="zh-CN"/>
        </w:rPr>
        <w:t>stimuli</w:t>
      </w:r>
      <w:r>
        <w:rPr>
          <w:rFonts w:hint="eastAsia"/>
          <w:lang w:eastAsia="zh-CN"/>
        </w:rPr>
        <w:t xml:space="preserve"> signals should include all the combinations of inputs. (use the 90nm technology and choose </w:t>
      </w:r>
      <w:r w:rsidRPr="00377819">
        <w:rPr>
          <w:rFonts w:hint="eastAsia"/>
          <w:i/>
          <w:lang w:eastAsia="zh-CN"/>
        </w:rPr>
        <w:t>V</w:t>
      </w:r>
      <w:r w:rsidRPr="00377819">
        <w:rPr>
          <w:rFonts w:hint="eastAsia"/>
          <w:i/>
          <w:vertAlign w:val="subscript"/>
          <w:lang w:eastAsia="zh-CN"/>
        </w:rPr>
        <w:t>DD</w:t>
      </w:r>
      <w:r>
        <w:rPr>
          <w:rFonts w:hint="eastAsia"/>
          <w:lang w:eastAsia="zh-CN"/>
        </w:rPr>
        <w:t>=1.2V)</w:t>
      </w:r>
      <w:r w:rsidR="00931A42">
        <w:rPr>
          <w:lang w:eastAsia="zh-CN"/>
        </w:rPr>
        <w:t xml:space="preserve"> </w:t>
      </w:r>
    </w:p>
    <w:p w:rsidR="002950E0" w:rsidRDefault="002950E0" w:rsidP="002950E0">
      <w:pPr>
        <w:jc w:val="both"/>
        <w:rPr>
          <w:lang w:eastAsia="zh-CN"/>
        </w:rPr>
      </w:pPr>
    </w:p>
    <w:p w:rsidR="002950E0" w:rsidRDefault="002950E0" w:rsidP="002950E0">
      <w:pPr>
        <w:jc w:val="both"/>
        <w:rPr>
          <w:lang w:eastAsia="zh-CN"/>
        </w:rPr>
      </w:pPr>
      <w:r>
        <w:rPr>
          <w:lang w:eastAsia="zh-CN"/>
        </w:rPr>
        <w:t>C</w:t>
      </w:r>
      <w:r>
        <w:rPr>
          <w:rFonts w:hint="eastAsia"/>
          <w:lang w:eastAsia="zh-CN"/>
        </w:rPr>
        <w:t>hecklist:</w:t>
      </w:r>
    </w:p>
    <w:p w:rsidR="002950E0" w:rsidRDefault="002950E0" w:rsidP="002950E0">
      <w:pPr>
        <w:jc w:val="both"/>
        <w:rPr>
          <w:lang w:eastAsia="zh-CN"/>
        </w:rPr>
      </w:pPr>
      <w:r>
        <w:rPr>
          <w:lang w:eastAsia="zh-CN"/>
        </w:rPr>
        <w:t>□</w:t>
      </w:r>
      <w:r>
        <w:rPr>
          <w:rFonts w:hint="eastAsia"/>
          <w:lang w:eastAsia="zh-CN"/>
        </w:rPr>
        <w:t xml:space="preserve"> SUE schematics for all the DCN and CDL cells;</w:t>
      </w:r>
    </w:p>
    <w:p w:rsidR="002950E0" w:rsidRDefault="002950E0" w:rsidP="002950E0">
      <w:pPr>
        <w:jc w:val="both"/>
        <w:rPr>
          <w:lang w:eastAsia="zh-CN"/>
        </w:rPr>
      </w:pPr>
      <w:r>
        <w:rPr>
          <w:lang w:eastAsia="zh-CN"/>
        </w:rPr>
        <w:t>□</w:t>
      </w:r>
      <w:r>
        <w:rPr>
          <w:rFonts w:hint="eastAsia"/>
          <w:lang w:eastAsia="zh-CN"/>
        </w:rPr>
        <w:t xml:space="preserve"> </w:t>
      </w:r>
      <w:r>
        <w:rPr>
          <w:lang w:eastAsia="zh-CN"/>
        </w:rPr>
        <w:t>Waveforms</w:t>
      </w:r>
      <w:r>
        <w:rPr>
          <w:rFonts w:hint="eastAsia"/>
          <w:lang w:eastAsia="zh-CN"/>
        </w:rPr>
        <w:t xml:space="preserve"> that show your cells working correctly.</w:t>
      </w:r>
    </w:p>
    <w:p w:rsidR="002950E0" w:rsidRPr="0073078B" w:rsidRDefault="002950E0" w:rsidP="002950E0">
      <w:pPr>
        <w:jc w:val="both"/>
        <w:rPr>
          <w:lang w:eastAsia="zh-CN"/>
        </w:rPr>
      </w:pPr>
    </w:p>
    <w:p w:rsidR="002950E0" w:rsidRDefault="002950E0" w:rsidP="002950E0">
      <w:pPr>
        <w:pStyle w:val="Subtitle"/>
        <w:rPr>
          <w:lang w:eastAsia="zh-CN"/>
        </w:rPr>
      </w:pPr>
      <w:r>
        <w:rPr>
          <w:rFonts w:hint="eastAsia"/>
          <w:lang w:eastAsia="zh-CN"/>
        </w:rPr>
        <w:t xml:space="preserve">Part 3/4 </w:t>
      </w:r>
      <w:r w:rsidRPr="006F3338">
        <w:rPr>
          <w:rFonts w:hint="eastAsia"/>
          <w:color w:val="FF0000"/>
          <w:lang w:eastAsia="zh-CN"/>
        </w:rPr>
        <w:t>(</w:t>
      </w:r>
      <w:r w:rsidRPr="00D200D6">
        <w:rPr>
          <w:rFonts w:hint="eastAsia"/>
          <w:color w:val="FF0000"/>
          <w:lang w:eastAsia="zh-CN"/>
        </w:rPr>
        <w:t>Report</w:t>
      </w:r>
      <w:r>
        <w:rPr>
          <w:rFonts w:hint="eastAsia"/>
          <w:color w:val="FF0000"/>
          <w:lang w:eastAsia="zh-CN"/>
        </w:rPr>
        <w:t xml:space="preserve"> 3</w:t>
      </w:r>
      <w:r w:rsidRPr="00D200D6">
        <w:rPr>
          <w:rFonts w:hint="eastAsia"/>
          <w:color w:val="FF0000"/>
          <w:lang w:eastAsia="zh-CN"/>
        </w:rPr>
        <w:t xml:space="preserve"> Due</w:t>
      </w:r>
      <w:r w:rsidRPr="006F3338">
        <w:rPr>
          <w:rFonts w:hint="eastAsia"/>
          <w:color w:val="FF0000"/>
          <w:lang w:eastAsia="zh-CN"/>
        </w:rPr>
        <w:t xml:space="preserve"> on 1</w:t>
      </w:r>
      <w:r w:rsidR="0041482B">
        <w:rPr>
          <w:color w:val="FF0000"/>
          <w:lang w:eastAsia="zh-CN"/>
        </w:rPr>
        <w:t>2</w:t>
      </w:r>
      <w:r w:rsidRPr="006F3338">
        <w:rPr>
          <w:rFonts w:hint="eastAsia"/>
          <w:color w:val="FF0000"/>
          <w:lang w:eastAsia="zh-CN"/>
        </w:rPr>
        <w:t>/</w:t>
      </w:r>
      <w:r w:rsidR="0041482B">
        <w:rPr>
          <w:color w:val="FF0000"/>
          <w:lang w:eastAsia="zh-CN"/>
        </w:rPr>
        <w:t>2</w:t>
      </w:r>
      <w:r w:rsidR="00B900ED">
        <w:rPr>
          <w:rFonts w:hint="eastAsia"/>
          <w:color w:val="FF0000"/>
          <w:lang w:eastAsia="zh-CN"/>
        </w:rPr>
        <w:t xml:space="preserve"> </w:t>
      </w:r>
      <w:r w:rsidR="0041482B">
        <w:rPr>
          <w:color w:val="FF0000"/>
          <w:lang w:eastAsia="zh-CN"/>
        </w:rPr>
        <w:t>Wednesday)</w:t>
      </w:r>
      <w:bookmarkStart w:id="0" w:name="_GoBack"/>
      <w:bookmarkEnd w:id="0"/>
    </w:p>
    <w:p w:rsidR="002950E0" w:rsidRDefault="002950E0" w:rsidP="002950E0">
      <w:pPr>
        <w:jc w:val="both"/>
        <w:rPr>
          <w:b/>
          <w:lang w:eastAsia="zh-CN"/>
        </w:rPr>
      </w:pPr>
      <w:r w:rsidRPr="00D200D6">
        <w:rPr>
          <w:rFonts w:hint="eastAsia"/>
          <w:b/>
          <w:lang w:eastAsia="zh-CN"/>
        </w:rPr>
        <w:t xml:space="preserve">Task </w:t>
      </w:r>
      <w:r>
        <w:rPr>
          <w:rFonts w:hint="eastAsia"/>
          <w:b/>
          <w:lang w:eastAsia="zh-CN"/>
        </w:rPr>
        <w:t>4</w:t>
      </w:r>
    </w:p>
    <w:p w:rsidR="002950E0" w:rsidRDefault="002950E0" w:rsidP="002950E0">
      <w:pPr>
        <w:jc w:val="both"/>
        <w:rPr>
          <w:lang w:eastAsia="zh-CN"/>
        </w:rPr>
      </w:pPr>
      <w:r>
        <w:rPr>
          <w:rFonts w:hint="eastAsia"/>
          <w:lang w:eastAsia="zh-CN"/>
        </w:rPr>
        <w:t>B</w:t>
      </w:r>
      <w:r>
        <w:rPr>
          <w:lang w:eastAsia="zh-CN"/>
        </w:rPr>
        <w:t>u</w:t>
      </w:r>
      <w:r>
        <w:rPr>
          <w:rFonts w:hint="eastAsia"/>
          <w:lang w:eastAsia="zh-CN"/>
        </w:rPr>
        <w:t xml:space="preserve">ild the sense amplifier (SA) cell in SUE. Extract HSPICE netlists, and then use transient simulation to evaluate the circuits. Your </w:t>
      </w:r>
      <w:r>
        <w:rPr>
          <w:lang w:eastAsia="zh-CN"/>
        </w:rPr>
        <w:t>stimuli</w:t>
      </w:r>
      <w:r>
        <w:rPr>
          <w:rFonts w:hint="eastAsia"/>
          <w:lang w:eastAsia="zh-CN"/>
        </w:rPr>
        <w:t xml:space="preserve"> signals should include an enable signal, a s</w:t>
      </w:r>
      <w:r w:rsidRPr="0073078B">
        <w:rPr>
          <w:lang w:eastAsia="zh-CN"/>
        </w:rPr>
        <w:t>inusoidal</w:t>
      </w:r>
      <w:r>
        <w:rPr>
          <w:rFonts w:hint="eastAsia"/>
          <w:lang w:eastAsia="zh-CN"/>
        </w:rPr>
        <w:t xml:space="preserve"> input signal and its reversed signal.</w:t>
      </w:r>
      <w:r w:rsidR="00343E2E">
        <w:rPr>
          <w:lang w:eastAsia="zh-CN"/>
        </w:rPr>
        <w:t xml:space="preserve"> </w:t>
      </w:r>
    </w:p>
    <w:p w:rsidR="002950E0" w:rsidRDefault="002950E0" w:rsidP="002950E0">
      <w:pPr>
        <w:jc w:val="both"/>
        <w:rPr>
          <w:b/>
          <w:lang w:eastAsia="zh-CN"/>
        </w:rPr>
      </w:pPr>
    </w:p>
    <w:p w:rsidR="002950E0" w:rsidRDefault="002950E0" w:rsidP="002950E0">
      <w:pPr>
        <w:jc w:val="both"/>
        <w:rPr>
          <w:b/>
          <w:lang w:eastAsia="zh-CN"/>
        </w:rPr>
      </w:pPr>
      <w:r w:rsidRPr="00D200D6">
        <w:rPr>
          <w:rFonts w:hint="eastAsia"/>
          <w:b/>
          <w:lang w:eastAsia="zh-CN"/>
        </w:rPr>
        <w:t xml:space="preserve">Task </w:t>
      </w:r>
      <w:r>
        <w:rPr>
          <w:rFonts w:hint="eastAsia"/>
          <w:b/>
          <w:lang w:eastAsia="zh-CN"/>
        </w:rPr>
        <w:t>5</w:t>
      </w:r>
    </w:p>
    <w:p w:rsidR="002950E0" w:rsidRDefault="002950E0" w:rsidP="002950E0">
      <w:pPr>
        <w:jc w:val="both"/>
        <w:rPr>
          <w:lang w:eastAsia="zh-CN"/>
        </w:rPr>
      </w:pPr>
      <w:r>
        <w:rPr>
          <w:rFonts w:hint="eastAsia"/>
          <w:lang w:eastAsia="zh-CN"/>
        </w:rPr>
        <w:t>B</w:t>
      </w:r>
      <w:r>
        <w:rPr>
          <w:lang w:eastAsia="zh-CN"/>
        </w:rPr>
        <w:t>u</w:t>
      </w:r>
      <w:r>
        <w:rPr>
          <w:rFonts w:hint="eastAsia"/>
          <w:lang w:eastAsia="zh-CN"/>
        </w:rPr>
        <w:t xml:space="preserve">ild the </w:t>
      </w:r>
      <w:proofErr w:type="spellStart"/>
      <w:r>
        <w:rPr>
          <w:rFonts w:hint="eastAsia"/>
          <w:lang w:eastAsia="zh-CN"/>
        </w:rPr>
        <w:t>bitslice</w:t>
      </w:r>
      <w:proofErr w:type="spellEnd"/>
      <w:r>
        <w:rPr>
          <w:rFonts w:hint="eastAsia"/>
          <w:lang w:eastAsia="zh-CN"/>
        </w:rPr>
        <w:t xml:space="preserve"> cell in SUE. Extract HSPICE netlists, and then use transient simulation to evaluate the circuits. Your </w:t>
      </w:r>
      <w:r>
        <w:rPr>
          <w:lang w:eastAsia="zh-CN"/>
        </w:rPr>
        <w:t>stimuli</w:t>
      </w:r>
      <w:r>
        <w:rPr>
          <w:rFonts w:hint="eastAsia"/>
          <w:lang w:eastAsia="zh-CN"/>
        </w:rPr>
        <w:t xml:space="preserve"> signals should include all the combinations of A, B and </w:t>
      </w:r>
      <w:proofErr w:type="spellStart"/>
      <w:r>
        <w:rPr>
          <w:rFonts w:hint="eastAsia"/>
          <w:lang w:eastAsia="zh-CN"/>
        </w:rPr>
        <w:t>Cin</w:t>
      </w:r>
      <w:proofErr w:type="spellEnd"/>
      <w:r>
        <w:rPr>
          <w:rFonts w:hint="eastAsia"/>
          <w:lang w:eastAsia="zh-CN"/>
        </w:rPr>
        <w:t xml:space="preserve">, while outputs are Sum and </w:t>
      </w:r>
      <w:proofErr w:type="spellStart"/>
      <w:r>
        <w:rPr>
          <w:rFonts w:hint="eastAsia"/>
          <w:lang w:eastAsia="zh-CN"/>
        </w:rPr>
        <w:t>Cout</w:t>
      </w:r>
      <w:proofErr w:type="spellEnd"/>
      <w:r>
        <w:rPr>
          <w:rFonts w:hint="eastAsia"/>
          <w:lang w:eastAsia="zh-CN"/>
        </w:rPr>
        <w:t>.</w:t>
      </w:r>
    </w:p>
    <w:p w:rsidR="002950E0" w:rsidRDefault="002950E0" w:rsidP="002950E0">
      <w:pPr>
        <w:jc w:val="both"/>
        <w:rPr>
          <w:b/>
          <w:lang w:eastAsia="zh-CN"/>
        </w:rPr>
      </w:pPr>
    </w:p>
    <w:p w:rsidR="002950E0" w:rsidRDefault="002950E0" w:rsidP="002950E0">
      <w:pPr>
        <w:jc w:val="both"/>
        <w:rPr>
          <w:lang w:eastAsia="zh-CN"/>
        </w:rPr>
      </w:pPr>
      <w:r>
        <w:rPr>
          <w:lang w:eastAsia="zh-CN"/>
        </w:rPr>
        <w:t>C</w:t>
      </w:r>
      <w:r>
        <w:rPr>
          <w:rFonts w:hint="eastAsia"/>
          <w:lang w:eastAsia="zh-CN"/>
        </w:rPr>
        <w:t>hecklist:</w:t>
      </w:r>
    </w:p>
    <w:p w:rsidR="002950E0" w:rsidRDefault="002950E0" w:rsidP="002950E0">
      <w:pPr>
        <w:jc w:val="both"/>
        <w:rPr>
          <w:lang w:eastAsia="zh-CN"/>
        </w:rPr>
      </w:pPr>
      <w:r>
        <w:rPr>
          <w:lang w:eastAsia="zh-CN"/>
        </w:rPr>
        <w:t>□</w:t>
      </w:r>
      <w:r>
        <w:rPr>
          <w:rFonts w:hint="eastAsia"/>
          <w:lang w:eastAsia="zh-CN"/>
        </w:rPr>
        <w:t xml:space="preserve"> SUE schematics for the sense amplifier you designed;</w:t>
      </w:r>
    </w:p>
    <w:p w:rsidR="002950E0" w:rsidRDefault="002950E0" w:rsidP="002950E0">
      <w:pPr>
        <w:jc w:val="both"/>
        <w:rPr>
          <w:lang w:eastAsia="zh-CN"/>
        </w:rPr>
      </w:pPr>
      <w:r>
        <w:rPr>
          <w:lang w:eastAsia="zh-CN"/>
        </w:rPr>
        <w:t>□</w:t>
      </w:r>
      <w:r>
        <w:rPr>
          <w:rFonts w:hint="eastAsia"/>
          <w:lang w:eastAsia="zh-CN"/>
        </w:rPr>
        <w:t xml:space="preserve"> </w:t>
      </w:r>
      <w:r>
        <w:rPr>
          <w:lang w:eastAsia="zh-CN"/>
        </w:rPr>
        <w:t>Waveforms</w:t>
      </w:r>
      <w:r>
        <w:rPr>
          <w:rFonts w:hint="eastAsia"/>
          <w:lang w:eastAsia="zh-CN"/>
        </w:rPr>
        <w:t xml:space="preserve"> that showing your SA working correctly;</w:t>
      </w:r>
    </w:p>
    <w:p w:rsidR="002950E0" w:rsidRDefault="002950E0" w:rsidP="002950E0">
      <w:pPr>
        <w:jc w:val="both"/>
        <w:rPr>
          <w:lang w:eastAsia="zh-CN"/>
        </w:rPr>
      </w:pPr>
      <w:r>
        <w:rPr>
          <w:lang w:eastAsia="zh-CN"/>
        </w:rPr>
        <w:t>□</w:t>
      </w:r>
      <w:r>
        <w:rPr>
          <w:rFonts w:hint="eastAsia"/>
          <w:lang w:eastAsia="zh-CN"/>
        </w:rPr>
        <w:t xml:space="preserve"> SUE schematics for the </w:t>
      </w:r>
      <w:proofErr w:type="spellStart"/>
      <w:r>
        <w:rPr>
          <w:rFonts w:hint="eastAsia"/>
          <w:lang w:eastAsia="zh-CN"/>
        </w:rPr>
        <w:t>bitslice</w:t>
      </w:r>
      <w:proofErr w:type="spellEnd"/>
      <w:r>
        <w:rPr>
          <w:rFonts w:hint="eastAsia"/>
          <w:lang w:eastAsia="zh-CN"/>
        </w:rPr>
        <w:t xml:space="preserve"> you build;</w:t>
      </w:r>
    </w:p>
    <w:p w:rsidR="002950E0" w:rsidRDefault="002950E0" w:rsidP="002950E0">
      <w:pPr>
        <w:jc w:val="both"/>
        <w:rPr>
          <w:lang w:eastAsia="zh-CN"/>
        </w:rPr>
      </w:pPr>
      <w:r>
        <w:rPr>
          <w:lang w:eastAsia="zh-CN"/>
        </w:rPr>
        <w:t>□</w:t>
      </w:r>
      <w:r>
        <w:rPr>
          <w:rFonts w:hint="eastAsia"/>
          <w:lang w:eastAsia="zh-CN"/>
        </w:rPr>
        <w:t xml:space="preserve"> </w:t>
      </w:r>
      <w:r>
        <w:rPr>
          <w:lang w:eastAsia="zh-CN"/>
        </w:rPr>
        <w:t>Waveforms</w:t>
      </w:r>
      <w:r>
        <w:rPr>
          <w:rFonts w:hint="eastAsia"/>
          <w:lang w:eastAsia="zh-CN"/>
        </w:rPr>
        <w:t xml:space="preserve"> that show your </w:t>
      </w:r>
      <w:proofErr w:type="spellStart"/>
      <w:r>
        <w:rPr>
          <w:rFonts w:hint="eastAsia"/>
          <w:lang w:eastAsia="zh-CN"/>
        </w:rPr>
        <w:t>bitslice</w:t>
      </w:r>
      <w:proofErr w:type="spellEnd"/>
      <w:r>
        <w:rPr>
          <w:rFonts w:hint="eastAsia"/>
          <w:lang w:eastAsia="zh-CN"/>
        </w:rPr>
        <w:t xml:space="preserve"> working correctly.</w:t>
      </w:r>
    </w:p>
    <w:p w:rsidR="002950E0" w:rsidRPr="0073078B" w:rsidRDefault="002950E0" w:rsidP="002950E0">
      <w:pPr>
        <w:jc w:val="both"/>
        <w:rPr>
          <w:b/>
          <w:lang w:eastAsia="zh-CN"/>
        </w:rPr>
      </w:pPr>
    </w:p>
    <w:p w:rsidR="002950E0" w:rsidRDefault="002950E0" w:rsidP="002950E0">
      <w:pPr>
        <w:pStyle w:val="Subtitle"/>
        <w:rPr>
          <w:lang w:eastAsia="zh-CN"/>
        </w:rPr>
      </w:pPr>
      <w:r>
        <w:rPr>
          <w:rFonts w:hint="eastAsia"/>
          <w:lang w:eastAsia="zh-CN"/>
        </w:rPr>
        <w:t xml:space="preserve">Part 4/4 </w:t>
      </w:r>
      <w:r w:rsidRPr="006F3338">
        <w:rPr>
          <w:rFonts w:hint="eastAsia"/>
          <w:color w:val="FF0000"/>
          <w:lang w:eastAsia="zh-CN"/>
        </w:rPr>
        <w:t>(</w:t>
      </w:r>
      <w:r w:rsidR="00961FD0">
        <w:rPr>
          <w:color w:val="FF0000"/>
          <w:lang w:eastAsia="zh-CN"/>
        </w:rPr>
        <w:t>Final Report</w:t>
      </w:r>
      <w:r w:rsidRPr="006F3338">
        <w:rPr>
          <w:rFonts w:hint="eastAsia"/>
          <w:color w:val="FF0000"/>
          <w:lang w:eastAsia="zh-CN"/>
        </w:rPr>
        <w:t>)</w:t>
      </w: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6</w:t>
      </w:r>
    </w:p>
    <w:p w:rsidR="002950E0" w:rsidRDefault="002950E0" w:rsidP="002950E0">
      <w:pPr>
        <w:jc w:val="both"/>
        <w:rPr>
          <w:lang w:eastAsia="zh-CN"/>
        </w:rPr>
      </w:pPr>
      <w:r>
        <w:rPr>
          <w:rFonts w:hint="eastAsia"/>
          <w:lang w:eastAsia="zh-CN"/>
        </w:rPr>
        <w:t>Using SUE, g</w:t>
      </w:r>
      <w:r>
        <w:t xml:space="preserve">enerate the HSPICE netlist for the 16-bit LVS-based adder, which is discussed in the referred papers. Use the 90-nm technology models from the BSIM website. </w:t>
      </w:r>
      <w:r>
        <w:rPr>
          <w:rFonts w:hint="eastAsia"/>
          <w:lang w:eastAsia="zh-CN"/>
        </w:rPr>
        <w:t>Refer to the Appendix if you do not know the structure clearly.</w:t>
      </w:r>
      <w:r w:rsidR="00D66472">
        <w:rPr>
          <w:lang w:eastAsia="zh-CN"/>
        </w:rPr>
        <w:t xml:space="preserve"> </w:t>
      </w:r>
    </w:p>
    <w:p w:rsidR="002950E0" w:rsidRDefault="002950E0" w:rsidP="002950E0">
      <w:pPr>
        <w:jc w:val="both"/>
        <w:rPr>
          <w:lang w:eastAsia="zh-CN"/>
        </w:rPr>
      </w:pP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7</w:t>
      </w:r>
    </w:p>
    <w:p w:rsidR="002950E0" w:rsidRDefault="002950E0" w:rsidP="002950E0">
      <w:pPr>
        <w:jc w:val="both"/>
        <w:rPr>
          <w:lang w:eastAsia="zh-CN"/>
        </w:rPr>
      </w:pPr>
      <w:r>
        <w:t>Simulate your circuit for various</w:t>
      </w:r>
      <w:r>
        <w:rPr>
          <w:rFonts w:hint="eastAsia"/>
          <w:lang w:eastAsia="zh-CN"/>
        </w:rPr>
        <w:t xml:space="preserve"> (at least five)</w:t>
      </w:r>
      <w:r>
        <w:t xml:space="preserve"> input patterns to make sure that its functionality is correct.</w:t>
      </w:r>
      <w:r>
        <w:rPr>
          <w:rFonts w:hint="eastAsia"/>
          <w:lang w:eastAsia="zh-CN"/>
        </w:rPr>
        <w:t xml:space="preserve"> </w:t>
      </w:r>
      <w:r>
        <w:t xml:space="preserve">Run </w:t>
      </w:r>
      <w:r>
        <w:rPr>
          <w:rFonts w:hint="eastAsia"/>
          <w:lang w:eastAsia="zh-CN"/>
        </w:rPr>
        <w:t>s</w:t>
      </w:r>
      <w:r>
        <w:t>imulation</w:t>
      </w:r>
      <w:r>
        <w:rPr>
          <w:rFonts w:hint="eastAsia"/>
          <w:lang w:eastAsia="zh-CN"/>
        </w:rPr>
        <w:t>s</w:t>
      </w:r>
      <w:r>
        <w:t xml:space="preserve"> to capture the </w:t>
      </w:r>
      <w:r>
        <w:rPr>
          <w:rFonts w:hint="eastAsia"/>
          <w:lang w:eastAsia="zh-CN"/>
        </w:rPr>
        <w:t xml:space="preserve">best and </w:t>
      </w:r>
      <w:r>
        <w:t>worst-case delay</w:t>
      </w:r>
      <w:r>
        <w:rPr>
          <w:rFonts w:hint="eastAsia"/>
          <w:lang w:eastAsia="zh-CN"/>
        </w:rPr>
        <w:t>s</w:t>
      </w:r>
      <w:r>
        <w:t xml:space="preserve"> of your adder circuit. Optimize your circuit to decrease the worst-case delay for higher performance.</w:t>
      </w:r>
    </w:p>
    <w:p w:rsidR="002950E0" w:rsidRDefault="002950E0" w:rsidP="002950E0">
      <w:pPr>
        <w:jc w:val="both"/>
        <w:rPr>
          <w:lang w:eastAsia="zh-CN"/>
        </w:rPr>
      </w:pP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8</w:t>
      </w:r>
    </w:p>
    <w:p w:rsidR="002950E0" w:rsidRPr="00D479BB" w:rsidRDefault="002950E0" w:rsidP="002950E0">
      <w:pPr>
        <w:jc w:val="both"/>
        <w:rPr>
          <w:lang w:eastAsia="zh-CN"/>
        </w:rPr>
      </w:pPr>
      <w:r>
        <w:rPr>
          <w:rFonts w:eastAsia="Batang"/>
          <w:lang w:eastAsia="ko-KR"/>
        </w:rPr>
        <w:t>Simulate the same circuit with 65-nm</w:t>
      </w:r>
      <w:r w:rsidRPr="002E634D">
        <w:rPr>
          <w:rFonts w:hint="eastAsia"/>
          <w:lang w:eastAsia="zh-CN"/>
        </w:rPr>
        <w:t xml:space="preserve"> (</w:t>
      </w:r>
      <w:r w:rsidRPr="00377819">
        <w:rPr>
          <w:rFonts w:hint="eastAsia"/>
          <w:i/>
          <w:lang w:eastAsia="zh-CN"/>
        </w:rPr>
        <w:t>V</w:t>
      </w:r>
      <w:r w:rsidRPr="00377819">
        <w:rPr>
          <w:rFonts w:hint="eastAsia"/>
          <w:i/>
          <w:vertAlign w:val="subscript"/>
          <w:lang w:eastAsia="zh-CN"/>
        </w:rPr>
        <w:t>DD</w:t>
      </w:r>
      <w:r>
        <w:rPr>
          <w:rFonts w:hint="eastAsia"/>
          <w:lang w:eastAsia="zh-CN"/>
        </w:rPr>
        <w:t>=1.0V)</w:t>
      </w:r>
      <w:r>
        <w:rPr>
          <w:rFonts w:eastAsia="Batang"/>
          <w:lang w:eastAsia="ko-KR"/>
        </w:rPr>
        <w:t xml:space="preserve"> and 45-nm</w:t>
      </w:r>
      <w:r w:rsidRPr="002E634D">
        <w:rPr>
          <w:rFonts w:hint="eastAsia"/>
          <w:lang w:eastAsia="zh-CN"/>
        </w:rPr>
        <w:t xml:space="preserve"> (</w:t>
      </w:r>
      <w:r w:rsidRPr="00377819">
        <w:rPr>
          <w:rFonts w:hint="eastAsia"/>
          <w:i/>
          <w:lang w:eastAsia="zh-CN"/>
        </w:rPr>
        <w:t>V</w:t>
      </w:r>
      <w:r w:rsidRPr="00377819">
        <w:rPr>
          <w:rFonts w:hint="eastAsia"/>
          <w:i/>
          <w:vertAlign w:val="subscript"/>
          <w:lang w:eastAsia="zh-CN"/>
        </w:rPr>
        <w:t>DD</w:t>
      </w:r>
      <w:r>
        <w:rPr>
          <w:rFonts w:hint="eastAsia"/>
          <w:lang w:eastAsia="zh-CN"/>
        </w:rPr>
        <w:t xml:space="preserve">=0.7V) </w:t>
      </w:r>
      <w:r>
        <w:rPr>
          <w:rFonts w:eastAsia="Batang"/>
          <w:lang w:eastAsia="ko-KR"/>
        </w:rPr>
        <w:t>technology models and compare delay &amp; power consumption with those for the 90-nm technology model.</w:t>
      </w:r>
    </w:p>
    <w:p w:rsidR="002950E0" w:rsidRPr="00D479BB" w:rsidRDefault="002950E0" w:rsidP="002950E0">
      <w:pPr>
        <w:jc w:val="both"/>
        <w:rPr>
          <w:lang w:eastAsia="zh-CN"/>
        </w:rPr>
      </w:pPr>
    </w:p>
    <w:p w:rsidR="002950E0" w:rsidRPr="00D200D6" w:rsidRDefault="002950E0" w:rsidP="002950E0">
      <w:pPr>
        <w:jc w:val="both"/>
        <w:rPr>
          <w:b/>
          <w:lang w:eastAsia="zh-CN"/>
        </w:rPr>
      </w:pPr>
      <w:r w:rsidRPr="00D200D6">
        <w:rPr>
          <w:rFonts w:hint="eastAsia"/>
          <w:b/>
          <w:lang w:eastAsia="zh-CN"/>
        </w:rPr>
        <w:t xml:space="preserve">Task </w:t>
      </w:r>
      <w:r>
        <w:rPr>
          <w:rFonts w:hint="eastAsia"/>
          <w:b/>
          <w:lang w:eastAsia="zh-CN"/>
        </w:rPr>
        <w:t>9</w:t>
      </w:r>
    </w:p>
    <w:p w:rsidR="002950E0" w:rsidRDefault="002950E0" w:rsidP="002950E0">
      <w:pPr>
        <w:jc w:val="both"/>
        <w:rPr>
          <w:lang w:eastAsia="zh-CN"/>
        </w:rPr>
      </w:pPr>
      <w:r>
        <w:rPr>
          <w:rFonts w:eastAsia="Batang"/>
          <w:lang w:eastAsia="ko-KR"/>
        </w:rPr>
        <w:lastRenderedPageBreak/>
        <w:t xml:space="preserve">Run simulations for different supply voltages (+/- 10%) and different </w:t>
      </w:r>
      <w:r w:rsidRPr="00537922">
        <w:t>temperatures (27</w:t>
      </w:r>
      <w:r>
        <w:t>ºC</w:t>
      </w:r>
      <w:r w:rsidRPr="00537922">
        <w:t xml:space="preserve"> to 1</w:t>
      </w:r>
      <w:r>
        <w:t>2</w:t>
      </w:r>
      <w:r w:rsidRPr="00537922">
        <w:t>0</w:t>
      </w:r>
      <w:r w:rsidRPr="00CA32D0">
        <w:t xml:space="preserve"> </w:t>
      </w:r>
      <w:r>
        <w:t>ºC</w:t>
      </w:r>
      <w:r w:rsidRPr="00537922">
        <w:t>). Sketch two graphs each, to show the impact of</w:t>
      </w:r>
      <w:r>
        <w:t xml:space="preserve"> </w:t>
      </w:r>
      <w:r w:rsidRPr="00537922">
        <w:t>temperature and supply voltage deviations on the delay of the critical path and the</w:t>
      </w:r>
      <w:r>
        <w:t xml:space="preserve"> </w:t>
      </w:r>
      <w:r w:rsidRPr="00537922">
        <w:t>total power consumption of the adder.</w:t>
      </w:r>
    </w:p>
    <w:p w:rsidR="002950E0" w:rsidRDefault="002950E0" w:rsidP="002950E0">
      <w:pPr>
        <w:jc w:val="both"/>
        <w:rPr>
          <w:lang w:eastAsia="zh-CN"/>
        </w:rPr>
      </w:pPr>
    </w:p>
    <w:p w:rsidR="002950E0" w:rsidRDefault="002950E0" w:rsidP="002950E0">
      <w:pPr>
        <w:jc w:val="both"/>
        <w:rPr>
          <w:lang w:eastAsia="zh-CN"/>
        </w:rPr>
      </w:pPr>
      <w:r>
        <w:rPr>
          <w:lang w:eastAsia="zh-CN"/>
        </w:rPr>
        <w:t>□</w:t>
      </w:r>
      <w:r>
        <w:rPr>
          <w:rFonts w:hint="eastAsia"/>
          <w:lang w:eastAsia="zh-CN"/>
        </w:rPr>
        <w:t xml:space="preserve"> </w:t>
      </w:r>
      <w:r>
        <w:t xml:space="preserve">Each student in a group will be orally examined by </w:t>
      </w:r>
      <w:r w:rsidR="00503E35">
        <w:rPr>
          <w:lang w:eastAsia="zh-CN"/>
        </w:rPr>
        <w:t>TA</w:t>
      </w:r>
      <w:r>
        <w:rPr>
          <w:rFonts w:hint="eastAsia"/>
          <w:lang w:eastAsia="zh-CN"/>
        </w:rPr>
        <w:t xml:space="preserve"> individually</w:t>
      </w:r>
      <w:r>
        <w:t>.</w:t>
      </w:r>
      <w:r>
        <w:rPr>
          <w:rFonts w:hint="eastAsia"/>
          <w:lang w:eastAsia="zh-CN"/>
        </w:rPr>
        <w:t xml:space="preserve"> Questions could be anything about c</w:t>
      </w:r>
      <w:r>
        <w:rPr>
          <w:lang w:eastAsia="zh-CN"/>
        </w:rPr>
        <w:t xml:space="preserve">omprehension </w:t>
      </w:r>
      <w:r>
        <w:rPr>
          <w:rFonts w:hint="eastAsia"/>
          <w:lang w:eastAsia="zh-CN"/>
        </w:rPr>
        <w:t xml:space="preserve">of this project. </w:t>
      </w:r>
    </w:p>
    <w:p w:rsidR="002950E0" w:rsidRDefault="002950E0" w:rsidP="002950E0">
      <w:pPr>
        <w:jc w:val="both"/>
        <w:rPr>
          <w:lang w:eastAsia="zh-CN"/>
        </w:rPr>
      </w:pPr>
    </w:p>
    <w:p w:rsidR="002950E0" w:rsidRDefault="002950E0" w:rsidP="002950E0">
      <w:pPr>
        <w:pStyle w:val="Subtitle"/>
        <w:rPr>
          <w:color w:val="FF0000"/>
          <w:lang w:eastAsia="zh-CN"/>
        </w:rPr>
      </w:pPr>
      <w:r>
        <w:rPr>
          <w:rFonts w:hint="eastAsia"/>
          <w:color w:val="FF0000"/>
          <w:lang w:eastAsia="zh-CN"/>
        </w:rPr>
        <w:t>(</w:t>
      </w:r>
      <w:r w:rsidR="00125C84">
        <w:rPr>
          <w:rFonts w:hint="eastAsia"/>
          <w:color w:val="FF0000"/>
          <w:lang w:eastAsia="zh-CN"/>
        </w:rPr>
        <w:t>Final Report Due on 12/</w:t>
      </w:r>
      <w:r w:rsidR="00456083">
        <w:rPr>
          <w:color w:val="FF0000"/>
          <w:lang w:eastAsia="zh-CN"/>
        </w:rPr>
        <w:t>12</w:t>
      </w:r>
      <w:r w:rsidR="00015852">
        <w:rPr>
          <w:rFonts w:hint="eastAsia"/>
          <w:color w:val="FF0000"/>
          <w:lang w:eastAsia="zh-CN"/>
        </w:rPr>
        <w:t xml:space="preserve"> </w:t>
      </w:r>
      <w:r w:rsidR="00015852">
        <w:rPr>
          <w:color w:val="FF0000"/>
          <w:lang w:eastAsia="zh-CN"/>
        </w:rPr>
        <w:t>Saturday</w:t>
      </w:r>
      <w:r w:rsidR="00125C84">
        <w:rPr>
          <w:color w:val="FF0000"/>
          <w:lang w:eastAsia="zh-CN"/>
        </w:rPr>
        <w:t>, 10:00 PM</w:t>
      </w:r>
      <w:r>
        <w:rPr>
          <w:rFonts w:hint="eastAsia"/>
          <w:color w:val="FF0000"/>
          <w:lang w:eastAsia="zh-CN"/>
        </w:rPr>
        <w:t>)</w:t>
      </w:r>
    </w:p>
    <w:p w:rsidR="002950E0" w:rsidRPr="00377EE9" w:rsidRDefault="002950E0" w:rsidP="002950E0">
      <w:pPr>
        <w:jc w:val="both"/>
        <w:rPr>
          <w:b/>
          <w:lang w:eastAsia="zh-CN"/>
        </w:rPr>
      </w:pPr>
    </w:p>
    <w:p w:rsidR="002950E0" w:rsidRDefault="002950E0" w:rsidP="002950E0">
      <w:pPr>
        <w:jc w:val="both"/>
        <w:rPr>
          <w:lang w:eastAsia="zh-CN"/>
        </w:rPr>
      </w:pPr>
      <w:r>
        <w:rPr>
          <w:lang w:eastAsia="zh-CN"/>
        </w:rPr>
        <w:t>C</w:t>
      </w:r>
      <w:r>
        <w:rPr>
          <w:rFonts w:hint="eastAsia"/>
          <w:lang w:eastAsia="zh-CN"/>
        </w:rPr>
        <w:t>hecklist:</w:t>
      </w:r>
    </w:p>
    <w:p w:rsidR="002950E0" w:rsidRDefault="002950E0" w:rsidP="002950E0">
      <w:pPr>
        <w:jc w:val="both"/>
        <w:rPr>
          <w:lang w:eastAsia="zh-CN"/>
        </w:rPr>
      </w:pPr>
      <w:r>
        <w:rPr>
          <w:lang w:eastAsia="zh-CN"/>
        </w:rPr>
        <w:t>□</w:t>
      </w:r>
      <w:r>
        <w:rPr>
          <w:rFonts w:hint="eastAsia"/>
          <w:lang w:eastAsia="zh-CN"/>
        </w:rPr>
        <w:t xml:space="preserve"> </w:t>
      </w:r>
      <w:r>
        <w:rPr>
          <w:lang w:eastAsia="zh-CN"/>
        </w:rPr>
        <w:t>Everything</w:t>
      </w:r>
      <w:r>
        <w:rPr>
          <w:rFonts w:hint="eastAsia"/>
          <w:lang w:eastAsia="zh-CN"/>
        </w:rPr>
        <w:t xml:space="preserve"> in Report 1, 2 and 3; </w:t>
      </w:r>
      <w:r>
        <w:rPr>
          <w:lang w:eastAsia="zh-CN"/>
        </w:rPr>
        <w:t>all</w:t>
      </w:r>
      <w:r>
        <w:rPr>
          <w:rFonts w:hint="eastAsia"/>
          <w:lang w:eastAsia="zh-CN"/>
        </w:rPr>
        <w:t xml:space="preserve"> the problems should be fixed at this time;</w:t>
      </w:r>
    </w:p>
    <w:p w:rsidR="002950E0" w:rsidRDefault="002950E0" w:rsidP="002950E0">
      <w:pPr>
        <w:jc w:val="both"/>
        <w:rPr>
          <w:lang w:eastAsia="zh-CN"/>
        </w:rPr>
      </w:pPr>
      <w:r>
        <w:rPr>
          <w:lang w:eastAsia="zh-CN"/>
        </w:rPr>
        <w:t>□</w:t>
      </w:r>
      <w:r>
        <w:rPr>
          <w:rFonts w:hint="eastAsia"/>
          <w:lang w:eastAsia="zh-CN"/>
        </w:rPr>
        <w:t xml:space="preserve"> SUE schematics for the 16-bit adder you build;</w:t>
      </w:r>
    </w:p>
    <w:p w:rsidR="002950E0" w:rsidRDefault="002950E0" w:rsidP="002950E0">
      <w:pPr>
        <w:jc w:val="both"/>
        <w:rPr>
          <w:lang w:eastAsia="zh-CN"/>
        </w:rPr>
      </w:pPr>
      <w:r>
        <w:rPr>
          <w:lang w:eastAsia="zh-CN"/>
        </w:rPr>
        <w:t>□</w:t>
      </w:r>
      <w:r>
        <w:rPr>
          <w:rFonts w:hint="eastAsia"/>
          <w:lang w:eastAsia="zh-CN"/>
        </w:rPr>
        <w:t xml:space="preserve"> </w:t>
      </w:r>
      <w:r>
        <w:rPr>
          <w:lang w:eastAsia="zh-CN"/>
        </w:rPr>
        <w:t>Waveforms</w:t>
      </w:r>
      <w:r>
        <w:rPr>
          <w:rFonts w:hint="eastAsia"/>
          <w:lang w:eastAsia="zh-CN"/>
        </w:rPr>
        <w:t xml:space="preserve"> showing your 16-bit adder working correctly;</w:t>
      </w:r>
    </w:p>
    <w:p w:rsidR="002950E0" w:rsidRDefault="002950E0" w:rsidP="002950E0">
      <w:pPr>
        <w:jc w:val="both"/>
        <w:rPr>
          <w:lang w:eastAsia="zh-CN"/>
        </w:rPr>
      </w:pPr>
      <w:r>
        <w:rPr>
          <w:lang w:eastAsia="zh-CN"/>
        </w:rPr>
        <w:t>□</w:t>
      </w:r>
      <w:r>
        <w:rPr>
          <w:rFonts w:hint="eastAsia"/>
          <w:lang w:eastAsia="zh-CN"/>
        </w:rPr>
        <w:t xml:space="preserve"> Pointing out the best and the worst cases of inputs; explain why;</w:t>
      </w:r>
    </w:p>
    <w:p w:rsidR="002950E0" w:rsidRDefault="002950E0" w:rsidP="002950E0">
      <w:pPr>
        <w:jc w:val="both"/>
        <w:rPr>
          <w:lang w:eastAsia="zh-CN"/>
        </w:rPr>
      </w:pPr>
      <w:r>
        <w:rPr>
          <w:lang w:eastAsia="zh-CN"/>
        </w:rPr>
        <w:t>□</w:t>
      </w:r>
      <w:r>
        <w:rPr>
          <w:rFonts w:hint="eastAsia"/>
          <w:lang w:eastAsia="zh-CN"/>
        </w:rPr>
        <w:t xml:space="preserve"> Delay and power comparison among 90-nm, 65-nm and 45-nm; explain;</w:t>
      </w:r>
    </w:p>
    <w:p w:rsidR="002950E0" w:rsidRDefault="002950E0" w:rsidP="002950E0">
      <w:pPr>
        <w:jc w:val="both"/>
        <w:rPr>
          <w:lang w:eastAsia="zh-CN"/>
        </w:rPr>
      </w:pPr>
      <w:r>
        <w:rPr>
          <w:lang w:eastAsia="zh-CN"/>
        </w:rPr>
        <w:t>□</w:t>
      </w:r>
      <w:r>
        <w:rPr>
          <w:rFonts w:hint="eastAsia"/>
          <w:lang w:eastAsia="zh-CN"/>
        </w:rPr>
        <w:t xml:space="preserve"> Delay and power comparison for different temperature; explain.</w:t>
      </w:r>
    </w:p>
    <w:p w:rsidR="002950E0" w:rsidRDefault="002950E0" w:rsidP="002950E0">
      <w:pPr>
        <w:pStyle w:val="Subtitle"/>
        <w:rPr>
          <w:lang w:eastAsia="zh-CN"/>
        </w:rPr>
      </w:pPr>
      <w:r>
        <w:rPr>
          <w:lang w:eastAsia="zh-CN"/>
        </w:rPr>
        <w:br w:type="page"/>
      </w:r>
      <w:r>
        <w:rPr>
          <w:rFonts w:hint="eastAsia"/>
          <w:lang w:eastAsia="zh-CN"/>
        </w:rPr>
        <w:lastRenderedPageBreak/>
        <w:t>Appendix</w:t>
      </w:r>
    </w:p>
    <w:p w:rsidR="002950E0" w:rsidRPr="002629FB" w:rsidRDefault="002950E0" w:rsidP="002950E0">
      <w:pPr>
        <w:rPr>
          <w:lang w:eastAsia="zh-CN"/>
        </w:rPr>
      </w:pPr>
    </w:p>
    <w:p w:rsidR="002950E0" w:rsidRPr="00377819" w:rsidRDefault="002950E0" w:rsidP="002950E0">
      <w:pPr>
        <w:rPr>
          <w:lang w:eastAsia="zh-CN"/>
        </w:rPr>
      </w:pPr>
      <w:r>
        <w:rPr>
          <w:rFonts w:hint="eastAsia"/>
          <w:noProof/>
          <w:bdr w:val="single" w:sz="4" w:space="0" w:color="auto"/>
          <w:lang w:eastAsia="zh-CN"/>
        </w:rPr>
        <w:drawing>
          <wp:inline distT="0" distB="0" distL="0" distR="0">
            <wp:extent cx="5753100" cy="7286625"/>
            <wp:effectExtent l="0" t="0" r="0" b="9525"/>
            <wp:docPr id="1" name="图片 1" descr="L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7286625"/>
                    </a:xfrm>
                    <a:prstGeom prst="rect">
                      <a:avLst/>
                    </a:prstGeom>
                    <a:noFill/>
                    <a:ln>
                      <a:noFill/>
                    </a:ln>
                  </pic:spPr>
                </pic:pic>
              </a:graphicData>
            </a:graphic>
          </wp:inline>
        </w:drawing>
      </w:r>
    </w:p>
    <w:p w:rsidR="00B400B9" w:rsidRDefault="008453E8"/>
    <w:sectPr w:rsidR="00B400B9" w:rsidSect="00CA32D0">
      <w:headerReference w:type="default" r:id="rId7"/>
      <w:footerReference w:type="default" r:id="rId8"/>
      <w:pgSz w:w="12240" w:h="15840"/>
      <w:pgMar w:top="1296" w:right="1584" w:bottom="1296"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3E8" w:rsidRDefault="008453E8" w:rsidP="002950E0">
      <w:r>
        <w:separator/>
      </w:r>
    </w:p>
  </w:endnote>
  <w:endnote w:type="continuationSeparator" w:id="0">
    <w:p w:rsidR="008453E8" w:rsidRDefault="008453E8" w:rsidP="0029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949975"/>
      <w:docPartObj>
        <w:docPartGallery w:val="Page Numbers (Bottom of Page)"/>
        <w:docPartUnique/>
      </w:docPartObj>
    </w:sdtPr>
    <w:sdtEndPr/>
    <w:sdtContent>
      <w:sdt>
        <w:sdtPr>
          <w:id w:val="-1669238322"/>
          <w:docPartObj>
            <w:docPartGallery w:val="Page Numbers (Top of Page)"/>
            <w:docPartUnique/>
          </w:docPartObj>
        </w:sdtPr>
        <w:sdtEndPr/>
        <w:sdtContent>
          <w:p w:rsidR="009828D4" w:rsidRDefault="009828D4">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5579D">
              <w:rPr>
                <w:b/>
                <w:bCs/>
                <w:noProof/>
              </w:rPr>
              <w:t>4</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65579D">
              <w:rPr>
                <w:b/>
                <w:bCs/>
                <w:noProof/>
              </w:rPr>
              <w:t>4</w:t>
            </w:r>
            <w:r>
              <w:rPr>
                <w:b/>
                <w:bCs/>
                <w:sz w:val="24"/>
                <w:szCs w:val="24"/>
              </w:rPr>
              <w:fldChar w:fldCharType="end"/>
            </w:r>
          </w:p>
        </w:sdtContent>
      </w:sdt>
    </w:sdtContent>
  </w:sdt>
  <w:p w:rsidR="009828D4" w:rsidRDefault="00982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3E8" w:rsidRDefault="008453E8" w:rsidP="002950E0">
      <w:r>
        <w:separator/>
      </w:r>
    </w:p>
  </w:footnote>
  <w:footnote w:type="continuationSeparator" w:id="0">
    <w:p w:rsidR="008453E8" w:rsidRDefault="008453E8" w:rsidP="00295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49F" w:rsidRPr="002F351A" w:rsidRDefault="00F145E8">
    <w:pPr>
      <w:pStyle w:val="Header"/>
      <w:rPr>
        <w:rFonts w:ascii="Times New Roman" w:hAnsi="Times New Roman" w:cs="Times New Roman"/>
        <w:sz w:val="18"/>
        <w:szCs w:val="18"/>
      </w:rPr>
    </w:pPr>
    <w:r w:rsidRPr="002F351A">
      <w:rPr>
        <w:rFonts w:ascii="Times New Roman" w:hAnsi="Times New Roman" w:cs="Times New Roman"/>
        <w:sz w:val="18"/>
        <w:szCs w:val="18"/>
      </w:rPr>
      <w:t>ECE 122</w:t>
    </w:r>
    <w:r w:rsidR="00D6028C" w:rsidRPr="002F351A">
      <w:rPr>
        <w:rFonts w:ascii="Times New Roman" w:hAnsi="Times New Roman" w:cs="Times New Roman"/>
        <w:sz w:val="18"/>
        <w:szCs w:val="18"/>
      </w:rPr>
      <w:t>A, Fall 201</w:t>
    </w:r>
    <w:r w:rsidR="002F351A">
      <w:rPr>
        <w:rFonts w:ascii="Times New Roman" w:hAnsi="Times New Roman" w:cs="Times New Roman"/>
        <w:sz w:val="18"/>
        <w:szCs w:val="18"/>
      </w:rPr>
      <w:t>5</w:t>
    </w:r>
    <w:r w:rsidR="00D6028C" w:rsidRPr="002F351A">
      <w:rPr>
        <w:rFonts w:ascii="Times New Roman" w:hAnsi="Times New Roman" w:cs="Times New Roman"/>
        <w:sz w:val="18"/>
        <w:szCs w:val="18"/>
      </w:rPr>
      <w:tab/>
    </w:r>
    <w:r w:rsidR="00D6028C" w:rsidRPr="002F351A">
      <w:rPr>
        <w:rFonts w:ascii="Times New Roman" w:hAnsi="Times New Roman" w:cs="Times New Roman"/>
        <w:sz w:val="18"/>
        <w:szCs w:val="18"/>
      </w:rPr>
      <w:tab/>
      <w:t>Prof. K. Banerjee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33"/>
    <w:rsid w:val="00015852"/>
    <w:rsid w:val="00060B7A"/>
    <w:rsid w:val="000762A2"/>
    <w:rsid w:val="000A63F6"/>
    <w:rsid w:val="000E5C0A"/>
    <w:rsid w:val="001162A1"/>
    <w:rsid w:val="00125C84"/>
    <w:rsid w:val="001407CC"/>
    <w:rsid w:val="001821BF"/>
    <w:rsid w:val="001A293F"/>
    <w:rsid w:val="002950E0"/>
    <w:rsid w:val="002F351A"/>
    <w:rsid w:val="003144EB"/>
    <w:rsid w:val="00320466"/>
    <w:rsid w:val="00343E2E"/>
    <w:rsid w:val="00347254"/>
    <w:rsid w:val="00386647"/>
    <w:rsid w:val="0041482B"/>
    <w:rsid w:val="00430EEF"/>
    <w:rsid w:val="00456083"/>
    <w:rsid w:val="00464401"/>
    <w:rsid w:val="00476076"/>
    <w:rsid w:val="00482989"/>
    <w:rsid w:val="004E5AD8"/>
    <w:rsid w:val="00503E35"/>
    <w:rsid w:val="00533A42"/>
    <w:rsid w:val="00537257"/>
    <w:rsid w:val="00543482"/>
    <w:rsid w:val="005658B5"/>
    <w:rsid w:val="00576B61"/>
    <w:rsid w:val="00584D99"/>
    <w:rsid w:val="00587A3B"/>
    <w:rsid w:val="00590B76"/>
    <w:rsid w:val="00602080"/>
    <w:rsid w:val="00643F66"/>
    <w:rsid w:val="00645C47"/>
    <w:rsid w:val="0065579D"/>
    <w:rsid w:val="0066419B"/>
    <w:rsid w:val="006D54EE"/>
    <w:rsid w:val="007571B0"/>
    <w:rsid w:val="00782F6A"/>
    <w:rsid w:val="007D0E78"/>
    <w:rsid w:val="007E2FFB"/>
    <w:rsid w:val="007F40D1"/>
    <w:rsid w:val="008453E8"/>
    <w:rsid w:val="00871C37"/>
    <w:rsid w:val="008E2392"/>
    <w:rsid w:val="009229B8"/>
    <w:rsid w:val="00931A42"/>
    <w:rsid w:val="00961FD0"/>
    <w:rsid w:val="009828D4"/>
    <w:rsid w:val="009A4BC7"/>
    <w:rsid w:val="009A6943"/>
    <w:rsid w:val="00A10F95"/>
    <w:rsid w:val="00A14607"/>
    <w:rsid w:val="00A313C4"/>
    <w:rsid w:val="00AA4803"/>
    <w:rsid w:val="00AC3233"/>
    <w:rsid w:val="00B121CD"/>
    <w:rsid w:val="00B27A21"/>
    <w:rsid w:val="00B51885"/>
    <w:rsid w:val="00B61950"/>
    <w:rsid w:val="00B7014F"/>
    <w:rsid w:val="00B900ED"/>
    <w:rsid w:val="00C25306"/>
    <w:rsid w:val="00C3490A"/>
    <w:rsid w:val="00CA27F5"/>
    <w:rsid w:val="00CA7983"/>
    <w:rsid w:val="00CA7E41"/>
    <w:rsid w:val="00CC0616"/>
    <w:rsid w:val="00D05196"/>
    <w:rsid w:val="00D249CA"/>
    <w:rsid w:val="00D6028C"/>
    <w:rsid w:val="00D66472"/>
    <w:rsid w:val="00DA0434"/>
    <w:rsid w:val="00DB072E"/>
    <w:rsid w:val="00DF7B5E"/>
    <w:rsid w:val="00E05EAE"/>
    <w:rsid w:val="00E66C12"/>
    <w:rsid w:val="00E80D2D"/>
    <w:rsid w:val="00EE7F54"/>
    <w:rsid w:val="00F12D9B"/>
    <w:rsid w:val="00F145E8"/>
    <w:rsid w:val="00F26EA5"/>
    <w:rsid w:val="00F327A3"/>
    <w:rsid w:val="00F50FCA"/>
    <w:rsid w:val="00F61DBD"/>
    <w:rsid w:val="00FF0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FFA0C5B1-4FE0-4A41-ABD4-903C74D1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0E0"/>
    <w:pPr>
      <w:spacing w:after="0" w:line="240" w:lineRule="auto"/>
    </w:pPr>
    <w:rPr>
      <w:rFonts w:ascii="Times New Roman" w:eastAsia="宋体"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950E0"/>
    <w:pPr>
      <w:tabs>
        <w:tab w:val="center" w:pos="4680"/>
        <w:tab w:val="right" w:pos="9360"/>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2950E0"/>
  </w:style>
  <w:style w:type="paragraph" w:styleId="Footer">
    <w:name w:val="footer"/>
    <w:basedOn w:val="Normal"/>
    <w:link w:val="FooterChar"/>
    <w:uiPriority w:val="99"/>
    <w:unhideWhenUsed/>
    <w:rsid w:val="002950E0"/>
    <w:pPr>
      <w:tabs>
        <w:tab w:val="center" w:pos="4680"/>
        <w:tab w:val="right" w:pos="9360"/>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2950E0"/>
  </w:style>
  <w:style w:type="paragraph" w:styleId="Subtitle">
    <w:name w:val="Subtitle"/>
    <w:basedOn w:val="Normal"/>
    <w:next w:val="Normal"/>
    <w:link w:val="SubtitleChar"/>
    <w:qFormat/>
    <w:rsid w:val="002950E0"/>
    <w:pPr>
      <w:spacing w:before="240" w:after="60" w:line="312" w:lineRule="auto"/>
      <w:jc w:val="center"/>
      <w:outlineLvl w:val="1"/>
    </w:pPr>
    <w:rPr>
      <w:rFonts w:ascii="Cambria" w:hAnsi="Cambria"/>
      <w:b/>
      <w:bCs/>
      <w:kern w:val="28"/>
      <w:sz w:val="32"/>
      <w:szCs w:val="32"/>
    </w:rPr>
  </w:style>
  <w:style w:type="character" w:customStyle="1" w:styleId="SubtitleChar">
    <w:name w:val="Subtitle Char"/>
    <w:basedOn w:val="DefaultParagraphFont"/>
    <w:link w:val="Subtitle"/>
    <w:rsid w:val="002950E0"/>
    <w:rPr>
      <w:rFonts w:ascii="Cambria" w:eastAsia="宋体" w:hAnsi="Cambria" w:cs="Times New Roman"/>
      <w:b/>
      <w:bCs/>
      <w:kern w:val="28"/>
      <w:sz w:val="32"/>
      <w:szCs w:val="32"/>
      <w:lang w:eastAsia="en-US"/>
    </w:rPr>
  </w:style>
  <w:style w:type="character" w:styleId="Hyperlink">
    <w:name w:val="Hyperlink"/>
    <w:rsid w:val="002950E0"/>
    <w:rPr>
      <w:color w:val="0000FF"/>
      <w:u w:val="single"/>
    </w:rPr>
  </w:style>
  <w:style w:type="paragraph" w:styleId="BalloonText">
    <w:name w:val="Balloon Text"/>
    <w:basedOn w:val="Normal"/>
    <w:link w:val="BalloonTextChar"/>
    <w:uiPriority w:val="99"/>
    <w:semiHidden/>
    <w:unhideWhenUsed/>
    <w:rsid w:val="002950E0"/>
    <w:rPr>
      <w:rFonts w:ascii="宋体"/>
      <w:sz w:val="18"/>
      <w:szCs w:val="18"/>
    </w:rPr>
  </w:style>
  <w:style w:type="character" w:customStyle="1" w:styleId="BalloonTextChar">
    <w:name w:val="Balloon Text Char"/>
    <w:basedOn w:val="DefaultParagraphFont"/>
    <w:link w:val="BalloonText"/>
    <w:uiPriority w:val="99"/>
    <w:semiHidden/>
    <w:rsid w:val="002950E0"/>
    <w:rPr>
      <w:rFonts w:ascii="宋体" w:eastAsia="宋体"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Junkai</dc:creator>
  <cp:lastModifiedBy>Junkai Jiang</cp:lastModifiedBy>
  <cp:revision>96</cp:revision>
  <cp:lastPrinted>2015-11-11T02:56:00Z</cp:lastPrinted>
  <dcterms:created xsi:type="dcterms:W3CDTF">2013-11-04T21:56:00Z</dcterms:created>
  <dcterms:modified xsi:type="dcterms:W3CDTF">2015-11-11T02:56:00Z</dcterms:modified>
</cp:coreProperties>
</file>